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bookmarkStart w:id="0" w:name="_Toc1917541407"/>
      <w:bookmarkStart w:id="1" w:name="_Toc339614088"/>
      <w:bookmarkStart w:id="2" w:name="_Toc1510296733"/>
      <w:bookmarkStart w:id="3" w:name="_Toc361721456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Hans"/>
        </w:rPr>
        <w:t>黑龙江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省产业规划类</w:t>
      </w: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专利导航服务基地</w:t>
      </w:r>
      <w:bookmarkEnd w:id="0"/>
      <w:bookmarkEnd w:id="1"/>
      <w:bookmarkEnd w:id="2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Hans"/>
        </w:rPr>
        <w:t>建</w:t>
      </w:r>
      <w:bookmarkStart w:id="8" w:name="_GoBack"/>
      <w:bookmarkEnd w:id="8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Hans"/>
        </w:rPr>
        <w:t>设</w:t>
      </w:r>
      <w:bookmarkEnd w:id="3"/>
      <w:bookmarkStart w:id="4" w:name="_Toc1390848615"/>
      <w:bookmarkStart w:id="5" w:name="_Toc2029926937"/>
      <w:bookmarkStart w:id="6" w:name="_Toc2073789982"/>
      <w:bookmarkStart w:id="7" w:name="_Toc214521795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Hans"/>
        </w:rPr>
        <w:t>申请表</w:t>
      </w:r>
      <w:bookmarkEnd w:id="4"/>
      <w:bookmarkEnd w:id="5"/>
      <w:bookmarkEnd w:id="6"/>
      <w:bookmarkEnd w:id="7"/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ind w:firstLine="1280" w:firstLineChars="400"/>
        <w:rPr>
          <w:rFonts w:ascii="方正小标宋简体" w:hAnsi="方正小标宋简体" w:eastAsia="方正小标宋简体" w:cs="方正小标宋简体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单位：</w:t>
      </w:r>
    </w:p>
    <w:p>
      <w:pPr>
        <w:ind w:firstLine="1280" w:firstLineChars="400"/>
        <w:rPr>
          <w:rFonts w:ascii="方正小标宋简体" w:hAnsi="方正小标宋简体" w:eastAsia="方正小标宋简体" w:cs="方正小标宋简体"/>
          <w:sz w:val="32"/>
          <w:szCs w:val="32"/>
          <w:u w:val="thick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推荐单位：</w:t>
      </w:r>
    </w:p>
    <w:p>
      <w:pPr>
        <w:ind w:firstLine="1280" w:firstLineChars="4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填报日期：</w:t>
      </w: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cols w:space="0" w:num="1"/>
          <w:docGrid w:type="lines" w:linePitch="327" w:charSpace="0"/>
        </w:sect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黑龙江省知识产权局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印制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黑龙江省产业规划类专利导航服务基地建设申请表</w:t>
      </w:r>
    </w:p>
    <w:tbl>
      <w:tblPr>
        <w:tblStyle w:val="9"/>
        <w:tblW w:w="88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462"/>
        <w:gridCol w:w="6"/>
        <w:gridCol w:w="1395"/>
        <w:gridCol w:w="1476"/>
        <w:gridCol w:w="1826"/>
        <w:gridCol w:w="3"/>
        <w:gridCol w:w="1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88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一、建设主体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单位名称</w:t>
            </w:r>
          </w:p>
        </w:tc>
        <w:tc>
          <w:tcPr>
            <w:tcW w:w="72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单位地址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单位类型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□企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t xml:space="preserve">业    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</w:rPr>
              <w:t xml:space="preserve">高校院所    □知识产权服务机构  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其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产业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t>领域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负责人姓名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联系电话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联系人姓名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联系电话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从业人员数量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专业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人员数量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是否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开展过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专利导航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工作</w:t>
            </w:r>
          </w:p>
        </w:tc>
        <w:tc>
          <w:tcPr>
            <w:tcW w:w="28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导航项目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涉及产业领域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工作团队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每类人员不能少于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人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）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姓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t>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专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业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学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历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人员类别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工作年限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Hans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Hans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Hans"/>
              </w:rPr>
              <w:t>可加行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二、合作单位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单位名称</w:t>
            </w:r>
          </w:p>
        </w:tc>
        <w:tc>
          <w:tcPr>
            <w:tcW w:w="72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单位地址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单位类型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</w:rPr>
              <w:t>企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t xml:space="preserve">业    □高校院所    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</w:rPr>
              <w:t xml:space="preserve">知识产权服务机构  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其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负责人姓名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联系电话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联系人姓名</w:t>
            </w:r>
          </w:p>
        </w:tc>
        <w:tc>
          <w:tcPr>
            <w:tcW w:w="2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联系电话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从业人员数量</w:t>
            </w:r>
          </w:p>
        </w:tc>
        <w:tc>
          <w:tcPr>
            <w:tcW w:w="2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专业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人员数量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是否开展过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专利导航工作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导航项目涉及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产业领域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在导航基地中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t>拟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承担的任务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工作团队</w:t>
            </w: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姓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t>名</w:t>
            </w: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专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业</w:t>
            </w: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学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历</w:t>
            </w:r>
          </w:p>
        </w:tc>
        <w:tc>
          <w:tcPr>
            <w:tcW w:w="1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人员类别</w:t>
            </w: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val="en-US" w:eastAsia="zh-Hans"/>
              </w:rPr>
              <w:t>工作年限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146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可加行</w:t>
            </w:r>
          </w:p>
        </w:tc>
        <w:tc>
          <w:tcPr>
            <w:tcW w:w="1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</w:p>
        </w:tc>
        <w:tc>
          <w:tcPr>
            <w:tcW w:w="18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</w:p>
        </w:tc>
        <w:tc>
          <w:tcPr>
            <w:tcW w:w="109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三、产业相关政策文件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序号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文件名</w:t>
            </w: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出台日期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出台部门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1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2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3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5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Hans"/>
              </w:rPr>
              <w:t>可加行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  <w:tc>
          <w:tcPr>
            <w:tcW w:w="29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821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四、意见和审核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建设主体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承诺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CESI楷体-GB2312" w:hAnsi="CESI楷体-GB2312" w:eastAsia="CESI楷体-GB2312" w:cs="CESI楷体-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</w:t>
            </w:r>
            <w:r>
              <w:rPr>
                <w:rFonts w:hint="eastAsia" w:ascii="CESI楷体-GB2312" w:hAnsi="CESI楷体-GB2312" w:eastAsia="CESI楷体-GB2312" w:cs="CESI楷体-GB2312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CESI楷体-GB2312" w:hAnsi="CESI楷体-GB2312" w:eastAsia="CESI楷体-GB2312" w:cs="CESI楷体-GB2312"/>
                <w:sz w:val="24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sz w:val="24"/>
                <w:szCs w:val="24"/>
              </w:rPr>
              <w:t>本单位承诺，申请表所填内容</w:t>
            </w:r>
            <w:r>
              <w:rPr>
                <w:rFonts w:hint="eastAsia" w:ascii="CESI楷体-GB2312" w:hAnsi="CESI楷体-GB2312" w:eastAsia="CESI楷体-GB2312" w:cs="CESI楷体-GB2312"/>
                <w:sz w:val="24"/>
                <w:szCs w:val="24"/>
                <w:lang w:val="en-US" w:eastAsia="zh-Hans"/>
              </w:rPr>
              <w:t>准确</w:t>
            </w:r>
            <w:r>
              <w:rPr>
                <w:rFonts w:hint="eastAsia" w:ascii="CESI楷体-GB2312" w:hAnsi="CESI楷体-GB2312" w:eastAsia="CESI楷体-GB2312" w:cs="CESI楷体-GB2312"/>
                <w:sz w:val="24"/>
                <w:szCs w:val="24"/>
              </w:rPr>
              <w:t>无误，所提交相关证明材料真实有效，如有虚假愿承担法律责任。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pStyle w:val="2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 xml:space="preserve">法人签字：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 xml:space="preserve"> （公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515" w:firstLineChars="2150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515" w:firstLineChars="215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合作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承诺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default" w:asciiTheme="minorEastAsia" w:hAnsiTheme="minorEastAsia" w:eastAsiaTheme="minorEastAsia" w:cstheme="minor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480" w:firstLineChars="200"/>
              <w:textAlignment w:val="auto"/>
              <w:rPr>
                <w:rFonts w:hint="eastAsia" w:ascii="CESI楷体-GB2312" w:hAnsi="CESI楷体-GB2312" w:eastAsia="CESI楷体-GB2312" w:cs="CESI楷体-GB2312"/>
                <w:sz w:val="24"/>
                <w:szCs w:val="24"/>
              </w:rPr>
            </w:pPr>
            <w:r>
              <w:rPr>
                <w:rFonts w:hint="eastAsia" w:ascii="CESI楷体-GB2312" w:hAnsi="CESI楷体-GB2312" w:eastAsia="CESI楷体-GB2312" w:cs="CESI楷体-GB2312"/>
                <w:sz w:val="24"/>
                <w:szCs w:val="24"/>
              </w:rPr>
              <w:t>本单位承诺，申请表所填内容</w:t>
            </w:r>
            <w:r>
              <w:rPr>
                <w:rFonts w:hint="eastAsia" w:ascii="CESI楷体-GB2312" w:hAnsi="CESI楷体-GB2312" w:eastAsia="CESI楷体-GB2312" w:cs="CESI楷体-GB2312"/>
                <w:sz w:val="24"/>
                <w:szCs w:val="24"/>
                <w:lang w:val="en-US" w:eastAsia="zh-Hans"/>
              </w:rPr>
              <w:t>准确</w:t>
            </w:r>
            <w:r>
              <w:rPr>
                <w:rFonts w:hint="eastAsia" w:ascii="CESI楷体-GB2312" w:hAnsi="CESI楷体-GB2312" w:eastAsia="CESI楷体-GB2312" w:cs="CESI楷体-GB2312"/>
                <w:sz w:val="24"/>
                <w:szCs w:val="24"/>
              </w:rPr>
              <w:t>无误，所提交相关证明材料真实有效，如有虚假愿承担法律责任。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  <w:p>
            <w:pPr>
              <w:pStyle w:val="2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eastAsia="zh-Han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20" w:firstLineChars="200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 xml:space="preserve">法人签字： 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（公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5040" w:firstLineChars="2400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515" w:firstLineChars="215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推荐单位意见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pStyle w:val="2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/>
                <w:lang w:eastAsia="zh-Han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5040" w:firstLineChars="2400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t xml:space="preserve">公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620" w:firstLineChars="220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ab/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 xml:space="preserve">    月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ab/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 xml:space="preserve">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15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省</w:t>
            </w:r>
            <w:r>
              <w:rPr>
                <w:rFonts w:hint="eastAsia" w:ascii="方正小标宋简体" w:hAnsi="方正小标宋简体" w:eastAsia="方正小标宋简体" w:cs="方正小标宋简体"/>
              </w:rPr>
              <w:t>知识产权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评定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意见</w:t>
            </w:r>
          </w:p>
        </w:tc>
        <w:tc>
          <w:tcPr>
            <w:tcW w:w="726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</w:p>
          <w:p>
            <w:pPr>
              <w:pStyle w:val="2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/>
                <w:lang w:eastAsia="zh-Hans"/>
              </w:rPr>
            </w:pPr>
          </w:p>
          <w:p>
            <w:pPr>
              <w:pStyle w:val="2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lang w:eastAsia="zh-Han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5040" w:firstLineChars="2400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（公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5040" w:firstLineChars="2400"/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725" w:firstLineChars="2250"/>
              <w:rPr>
                <w:rFonts w:hint="default" w:asciiTheme="minorEastAsia" w:hAnsiTheme="minorEastAsia" w:eastAsiaTheme="minorEastAsia" w:cstheme="minorEastAsia"/>
                <w:lang w:eastAsia="zh-Han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>年     月</w:t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ab/>
            </w:r>
            <w:r>
              <w:rPr>
                <w:rFonts w:hint="eastAsia" w:ascii="方正小标宋简体" w:hAnsi="方正小标宋简体" w:eastAsia="方正小标宋简体" w:cs="方正小标宋简体"/>
                <w:lang w:eastAsia="zh-Hans"/>
              </w:rPr>
              <w:t xml:space="preserve">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sz w:val="24"/>
          <w:szCs w:val="24"/>
          <w:lang w:val="en-US" w:eastAsia="zh-Hans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24"/>
          <w:szCs w:val="24"/>
          <w:lang w:val="en-US" w:eastAsia="zh-Hans"/>
        </w:rPr>
        <w:t xml:space="preserve">备注：1. 申请表各栏目不得空缺，无内容填“无”。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sz w:val="24"/>
          <w:szCs w:val="24"/>
          <w:lang w:val="en-US" w:eastAsia="zh-Hans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24"/>
          <w:szCs w:val="24"/>
          <w:lang w:val="en-US" w:eastAsia="zh-Hans"/>
        </w:rPr>
        <w:t>2. 人员类别指项目管理人员、信息采集人员、数据处理人员、专利导航分析人员、质量控制人员等5类人员。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sz w:val="24"/>
          <w:szCs w:val="24"/>
          <w:lang w:val="en-US" w:eastAsia="zh-Hans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24"/>
          <w:szCs w:val="24"/>
          <w:lang w:val="en-US" w:eastAsia="zh-Hans"/>
        </w:rPr>
        <w:t>3. 从业人员指单位所有人员；专业人员指单位直接从事知识产权工作的人员。</w:t>
      </w:r>
    </w:p>
    <w:sectPr>
      <w:pgSz w:w="11906" w:h="16838"/>
      <w:pgMar w:top="1701" w:right="1474" w:bottom="1701" w:left="1587" w:header="851" w:footer="1587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Song">
    <w:altName w:val="汉仪中宋简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right="420" w:rightChars="200"/>
      <w:rPr>
        <w:rStyle w:val="12"/>
        <w:rFonts w:ascii="宋体" w:cs="Times New Roman"/>
        <w:sz w:val="28"/>
        <w:szCs w:val="28"/>
      </w:rPr>
    </w:pPr>
    <w:r>
      <w:rPr>
        <w:rStyle w:val="12"/>
        <w:rFonts w:hint="eastAsia" w:ascii="宋体" w:hAnsi="宋体" w:cs="宋体"/>
        <w:sz w:val="28"/>
        <w:szCs w:val="28"/>
      </w:rPr>
      <w:t xml:space="preserve">  </w:t>
    </w:r>
    <w:r>
      <w:rPr>
        <w:rStyle w:val="12"/>
        <w:rFonts w:ascii="宋体" w:hAnsi="宋体" w:cs="宋体"/>
        <w:sz w:val="28"/>
        <w:szCs w:val="28"/>
      </w:rPr>
      <w:t>—</w:t>
    </w:r>
    <w:r>
      <w:rPr>
        <w:rStyle w:val="12"/>
        <w:rFonts w:hint="eastAsia" w:ascii="宋体" w:hAnsi="宋体" w:cs="宋体"/>
        <w:sz w:val="28"/>
        <w:szCs w:val="28"/>
      </w:rPr>
      <w:t xml:space="preserve"> </w:t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t>1</w:t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2"/>
        <w:rFonts w:hint="eastAsia" w:ascii="宋体" w:hAnsi="宋体" w:cs="宋体"/>
        <w:sz w:val="28"/>
        <w:szCs w:val="28"/>
      </w:rPr>
      <w:t xml:space="preserve"> </w:t>
    </w:r>
    <w:r>
      <w:rPr>
        <w:rStyle w:val="12"/>
        <w:rFonts w:ascii="宋体" w:hAnsi="宋体" w:cs="宋体"/>
        <w:sz w:val="28"/>
        <w:szCs w:val="28"/>
      </w:rPr>
      <w:t>—</w:t>
    </w:r>
  </w:p>
  <w:p>
    <w:pPr>
      <w:pStyle w:val="6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6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23A11"/>
    <w:rsid w:val="000434FF"/>
    <w:rsid w:val="00071D5C"/>
    <w:rsid w:val="000E390E"/>
    <w:rsid w:val="001046C1"/>
    <w:rsid w:val="001B10E2"/>
    <w:rsid w:val="00232955"/>
    <w:rsid w:val="00270B83"/>
    <w:rsid w:val="00295E6B"/>
    <w:rsid w:val="0030785E"/>
    <w:rsid w:val="00463253"/>
    <w:rsid w:val="004A250D"/>
    <w:rsid w:val="00554C28"/>
    <w:rsid w:val="00572300"/>
    <w:rsid w:val="00586FFE"/>
    <w:rsid w:val="005A434E"/>
    <w:rsid w:val="00667DCC"/>
    <w:rsid w:val="006A3486"/>
    <w:rsid w:val="007B1ABD"/>
    <w:rsid w:val="0087205F"/>
    <w:rsid w:val="00874945"/>
    <w:rsid w:val="00976234"/>
    <w:rsid w:val="00980F5F"/>
    <w:rsid w:val="009A41E7"/>
    <w:rsid w:val="009B365B"/>
    <w:rsid w:val="009D176A"/>
    <w:rsid w:val="009F24F8"/>
    <w:rsid w:val="00B05B06"/>
    <w:rsid w:val="00B240D1"/>
    <w:rsid w:val="00B529BB"/>
    <w:rsid w:val="00B56123"/>
    <w:rsid w:val="00C95F8C"/>
    <w:rsid w:val="00D217B2"/>
    <w:rsid w:val="00DE4E5F"/>
    <w:rsid w:val="00DF6441"/>
    <w:rsid w:val="00E64876"/>
    <w:rsid w:val="00F82C82"/>
    <w:rsid w:val="00FA1586"/>
    <w:rsid w:val="01313628"/>
    <w:rsid w:val="022D53B8"/>
    <w:rsid w:val="02AC38B3"/>
    <w:rsid w:val="02EE49B4"/>
    <w:rsid w:val="04673754"/>
    <w:rsid w:val="06F11D8E"/>
    <w:rsid w:val="07ED4EF4"/>
    <w:rsid w:val="083D6EF1"/>
    <w:rsid w:val="09A82E5C"/>
    <w:rsid w:val="09B80398"/>
    <w:rsid w:val="0A87770D"/>
    <w:rsid w:val="0A890705"/>
    <w:rsid w:val="0C922615"/>
    <w:rsid w:val="0D2B314A"/>
    <w:rsid w:val="0D3B5348"/>
    <w:rsid w:val="0E902E61"/>
    <w:rsid w:val="0EC43451"/>
    <w:rsid w:val="0ECFBF17"/>
    <w:rsid w:val="0FDF3536"/>
    <w:rsid w:val="10644B02"/>
    <w:rsid w:val="11BD2AD0"/>
    <w:rsid w:val="1226779C"/>
    <w:rsid w:val="13052F6B"/>
    <w:rsid w:val="13110BBC"/>
    <w:rsid w:val="13221DCA"/>
    <w:rsid w:val="13B21C5E"/>
    <w:rsid w:val="13DF91A0"/>
    <w:rsid w:val="14644987"/>
    <w:rsid w:val="14F82F30"/>
    <w:rsid w:val="15B23A11"/>
    <w:rsid w:val="15CF10E0"/>
    <w:rsid w:val="17786CC0"/>
    <w:rsid w:val="19005486"/>
    <w:rsid w:val="191C0205"/>
    <w:rsid w:val="1994289C"/>
    <w:rsid w:val="1A634185"/>
    <w:rsid w:val="1AEA61F1"/>
    <w:rsid w:val="1B4563E1"/>
    <w:rsid w:val="1BB20684"/>
    <w:rsid w:val="1DD417B1"/>
    <w:rsid w:val="1E0C702B"/>
    <w:rsid w:val="1F763447"/>
    <w:rsid w:val="1FC56BB8"/>
    <w:rsid w:val="20B01FCC"/>
    <w:rsid w:val="21067BBE"/>
    <w:rsid w:val="21816A5E"/>
    <w:rsid w:val="219C5926"/>
    <w:rsid w:val="220929AD"/>
    <w:rsid w:val="2256415B"/>
    <w:rsid w:val="23604E54"/>
    <w:rsid w:val="248668FE"/>
    <w:rsid w:val="24AA1BFF"/>
    <w:rsid w:val="24AF03E1"/>
    <w:rsid w:val="2505346C"/>
    <w:rsid w:val="25495699"/>
    <w:rsid w:val="25E041B0"/>
    <w:rsid w:val="265610C1"/>
    <w:rsid w:val="27804CED"/>
    <w:rsid w:val="28C50E6D"/>
    <w:rsid w:val="28DB1405"/>
    <w:rsid w:val="29192BF1"/>
    <w:rsid w:val="291C0710"/>
    <w:rsid w:val="2A3F31B9"/>
    <w:rsid w:val="2A3F5BF1"/>
    <w:rsid w:val="2AB00E9D"/>
    <w:rsid w:val="2ABE7C25"/>
    <w:rsid w:val="2BA412E1"/>
    <w:rsid w:val="2D01186A"/>
    <w:rsid w:val="2D7F3FF0"/>
    <w:rsid w:val="2E0F17BC"/>
    <w:rsid w:val="2E6B367D"/>
    <w:rsid w:val="2F26796A"/>
    <w:rsid w:val="303F14FF"/>
    <w:rsid w:val="30A12220"/>
    <w:rsid w:val="327405C8"/>
    <w:rsid w:val="33B76E57"/>
    <w:rsid w:val="34FD5C56"/>
    <w:rsid w:val="354F0F41"/>
    <w:rsid w:val="3570684D"/>
    <w:rsid w:val="35C459C9"/>
    <w:rsid w:val="35E2278D"/>
    <w:rsid w:val="36CE6820"/>
    <w:rsid w:val="371E57A8"/>
    <w:rsid w:val="374D7654"/>
    <w:rsid w:val="3792411C"/>
    <w:rsid w:val="37B76CE5"/>
    <w:rsid w:val="3A3C1888"/>
    <w:rsid w:val="3A445A48"/>
    <w:rsid w:val="3A946520"/>
    <w:rsid w:val="3B452FF6"/>
    <w:rsid w:val="3C1FA927"/>
    <w:rsid w:val="3C2A53D2"/>
    <w:rsid w:val="3C7E5AE4"/>
    <w:rsid w:val="3E4632A5"/>
    <w:rsid w:val="3EA809CB"/>
    <w:rsid w:val="3EAE15FC"/>
    <w:rsid w:val="3EBF4A94"/>
    <w:rsid w:val="3F7371E8"/>
    <w:rsid w:val="3FFD8677"/>
    <w:rsid w:val="40103732"/>
    <w:rsid w:val="407B72BF"/>
    <w:rsid w:val="40DC612E"/>
    <w:rsid w:val="40F65B31"/>
    <w:rsid w:val="424B3924"/>
    <w:rsid w:val="426F6997"/>
    <w:rsid w:val="433C2E54"/>
    <w:rsid w:val="44BC6622"/>
    <w:rsid w:val="44E96D06"/>
    <w:rsid w:val="44F52D45"/>
    <w:rsid w:val="45336D29"/>
    <w:rsid w:val="48BA526D"/>
    <w:rsid w:val="49DD3C82"/>
    <w:rsid w:val="49FF189E"/>
    <w:rsid w:val="4A395561"/>
    <w:rsid w:val="4A5E4FAB"/>
    <w:rsid w:val="4B192884"/>
    <w:rsid w:val="4BF12A59"/>
    <w:rsid w:val="4C0D5629"/>
    <w:rsid w:val="4CB47254"/>
    <w:rsid w:val="4CED0F8E"/>
    <w:rsid w:val="4FDC711C"/>
    <w:rsid w:val="4FEE10B2"/>
    <w:rsid w:val="4FFB46A0"/>
    <w:rsid w:val="50B44A12"/>
    <w:rsid w:val="51135EEB"/>
    <w:rsid w:val="5139388E"/>
    <w:rsid w:val="514068E9"/>
    <w:rsid w:val="51864080"/>
    <w:rsid w:val="51B7608D"/>
    <w:rsid w:val="520F740F"/>
    <w:rsid w:val="52CA5144"/>
    <w:rsid w:val="53616F90"/>
    <w:rsid w:val="5444525F"/>
    <w:rsid w:val="55102853"/>
    <w:rsid w:val="55683C0C"/>
    <w:rsid w:val="55A048D4"/>
    <w:rsid w:val="56155447"/>
    <w:rsid w:val="564104C6"/>
    <w:rsid w:val="56FE471B"/>
    <w:rsid w:val="58F726BD"/>
    <w:rsid w:val="58F73721"/>
    <w:rsid w:val="59F17D35"/>
    <w:rsid w:val="5A8878DE"/>
    <w:rsid w:val="5A90409A"/>
    <w:rsid w:val="5B8D5708"/>
    <w:rsid w:val="5BBD0235"/>
    <w:rsid w:val="5BBE5036"/>
    <w:rsid w:val="5BD6CE9A"/>
    <w:rsid w:val="5CD029CB"/>
    <w:rsid w:val="5D2C62BC"/>
    <w:rsid w:val="5D3D2177"/>
    <w:rsid w:val="5E297589"/>
    <w:rsid w:val="5E3576DE"/>
    <w:rsid w:val="5F086556"/>
    <w:rsid w:val="5FDF22AB"/>
    <w:rsid w:val="6109791F"/>
    <w:rsid w:val="62D569E7"/>
    <w:rsid w:val="62F1366F"/>
    <w:rsid w:val="632579C7"/>
    <w:rsid w:val="6348171B"/>
    <w:rsid w:val="638B7460"/>
    <w:rsid w:val="63A45F54"/>
    <w:rsid w:val="63D51B20"/>
    <w:rsid w:val="64794333"/>
    <w:rsid w:val="64D22A24"/>
    <w:rsid w:val="66020D34"/>
    <w:rsid w:val="665F656D"/>
    <w:rsid w:val="668E3ABC"/>
    <w:rsid w:val="66C31711"/>
    <w:rsid w:val="66D7057F"/>
    <w:rsid w:val="67574CE8"/>
    <w:rsid w:val="676D382B"/>
    <w:rsid w:val="67AD3F5A"/>
    <w:rsid w:val="68195914"/>
    <w:rsid w:val="683E2481"/>
    <w:rsid w:val="687E7CB6"/>
    <w:rsid w:val="69617059"/>
    <w:rsid w:val="69D00FE6"/>
    <w:rsid w:val="69D332D0"/>
    <w:rsid w:val="69EE9D35"/>
    <w:rsid w:val="69FD26B4"/>
    <w:rsid w:val="6AC50BE8"/>
    <w:rsid w:val="6C7375C4"/>
    <w:rsid w:val="6C8A62EA"/>
    <w:rsid w:val="6E3C5DB2"/>
    <w:rsid w:val="6EAC0C2D"/>
    <w:rsid w:val="6EFEDC88"/>
    <w:rsid w:val="6FBFCD5C"/>
    <w:rsid w:val="6FD4576E"/>
    <w:rsid w:val="708D22CE"/>
    <w:rsid w:val="710F29E5"/>
    <w:rsid w:val="713B72A9"/>
    <w:rsid w:val="713F213C"/>
    <w:rsid w:val="71B7042E"/>
    <w:rsid w:val="72BC27CB"/>
    <w:rsid w:val="72D771D5"/>
    <w:rsid w:val="735B66C3"/>
    <w:rsid w:val="73643E4B"/>
    <w:rsid w:val="73B55351"/>
    <w:rsid w:val="73CA0C52"/>
    <w:rsid w:val="73DF797B"/>
    <w:rsid w:val="741B5D22"/>
    <w:rsid w:val="75B13852"/>
    <w:rsid w:val="75D71E83"/>
    <w:rsid w:val="760F4CC8"/>
    <w:rsid w:val="765A7860"/>
    <w:rsid w:val="77CC75A4"/>
    <w:rsid w:val="77CD7ABC"/>
    <w:rsid w:val="77FF3FD3"/>
    <w:rsid w:val="78035DDC"/>
    <w:rsid w:val="788975D3"/>
    <w:rsid w:val="789C7A85"/>
    <w:rsid w:val="79BBBDC4"/>
    <w:rsid w:val="7A1B3B1D"/>
    <w:rsid w:val="7AEC944A"/>
    <w:rsid w:val="7AED3089"/>
    <w:rsid w:val="7AFF1DC7"/>
    <w:rsid w:val="7BBBEFCD"/>
    <w:rsid w:val="7BF936D2"/>
    <w:rsid w:val="7BFBC07D"/>
    <w:rsid w:val="7CBD34B1"/>
    <w:rsid w:val="7DBB49A3"/>
    <w:rsid w:val="7E231C29"/>
    <w:rsid w:val="7E7FE275"/>
    <w:rsid w:val="7F5FC409"/>
    <w:rsid w:val="7F7F877E"/>
    <w:rsid w:val="7F7FDFD0"/>
    <w:rsid w:val="7FCF1F29"/>
    <w:rsid w:val="7FD334DC"/>
    <w:rsid w:val="7FDFCBAD"/>
    <w:rsid w:val="7FFDBF8B"/>
    <w:rsid w:val="8FFF0F79"/>
    <w:rsid w:val="9FFF2484"/>
    <w:rsid w:val="A6BF6A27"/>
    <w:rsid w:val="A859976F"/>
    <w:rsid w:val="AEB780A0"/>
    <w:rsid w:val="AFA7765E"/>
    <w:rsid w:val="B2FF1D1C"/>
    <w:rsid w:val="B776AD7A"/>
    <w:rsid w:val="B7AEBA58"/>
    <w:rsid w:val="BA7B23C6"/>
    <w:rsid w:val="BAFB851F"/>
    <w:rsid w:val="BBD79017"/>
    <w:rsid w:val="BCBFBF76"/>
    <w:rsid w:val="BCED17E4"/>
    <w:rsid w:val="BDA2DDAD"/>
    <w:rsid w:val="BE7C22EA"/>
    <w:rsid w:val="BEAD6AD8"/>
    <w:rsid w:val="BEF7FB0A"/>
    <w:rsid w:val="BEFF7CB5"/>
    <w:rsid w:val="BFEFB93C"/>
    <w:rsid w:val="BFF632F1"/>
    <w:rsid w:val="BFF8044D"/>
    <w:rsid w:val="CD5797B4"/>
    <w:rsid w:val="CF7F1524"/>
    <w:rsid w:val="CFFE0730"/>
    <w:rsid w:val="D1798DB4"/>
    <w:rsid w:val="D6DA154B"/>
    <w:rsid w:val="D75D1422"/>
    <w:rsid w:val="D9FD8C5A"/>
    <w:rsid w:val="EB5ECBC7"/>
    <w:rsid w:val="EC5FAC0E"/>
    <w:rsid w:val="ECF9DD3A"/>
    <w:rsid w:val="EEDDA4B7"/>
    <w:rsid w:val="F69F088B"/>
    <w:rsid w:val="F72C73CF"/>
    <w:rsid w:val="F72F3051"/>
    <w:rsid w:val="FB3F80D0"/>
    <w:rsid w:val="FCB7B304"/>
    <w:rsid w:val="FCF7E9FD"/>
    <w:rsid w:val="FDABFF1F"/>
    <w:rsid w:val="FDAFB04C"/>
    <w:rsid w:val="FDDF11D9"/>
    <w:rsid w:val="FDF352F6"/>
    <w:rsid w:val="FFB740E7"/>
    <w:rsid w:val="FFBF5ADE"/>
    <w:rsid w:val="FFF35701"/>
    <w:rsid w:val="FFFB3D28"/>
    <w:rsid w:val="FFFF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4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line="560" w:lineRule="exact"/>
      <w:textAlignment w:val="baseline"/>
    </w:pPr>
    <w:rPr>
      <w:b/>
    </w:rPr>
  </w:style>
  <w:style w:type="paragraph" w:styleId="5">
    <w:name w:val="Plain Text"/>
    <w:basedOn w:val="1"/>
    <w:link w:val="15"/>
    <w:qFormat/>
    <w:uiPriority w:val="99"/>
    <w:rPr>
      <w:rFonts w:ascii="宋体" w:hAnsi="Courier New" w:cs="宋体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link w:val="17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</w:style>
  <w:style w:type="character" w:styleId="13">
    <w:name w:val="Emphasis"/>
    <w:basedOn w:val="11"/>
    <w:qFormat/>
    <w:uiPriority w:val="99"/>
    <w:rPr>
      <w:i/>
      <w:iCs/>
    </w:rPr>
  </w:style>
  <w:style w:type="character" w:customStyle="1" w:styleId="14">
    <w:name w:val="标题 2 字符"/>
    <w:basedOn w:val="11"/>
    <w:link w:val="4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5">
    <w:name w:val="纯文本 字符"/>
    <w:basedOn w:val="11"/>
    <w:link w:val="5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6">
    <w:name w:val="页脚 字符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HTML 预设格式 字符"/>
    <w:basedOn w:val="11"/>
    <w:link w:val="8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font31"/>
    <w:basedOn w:val="11"/>
    <w:qFormat/>
    <w:uiPriority w:val="99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21"/>
    <w:basedOn w:val="1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20">
    <w:name w:val="Table Paragraph"/>
    <w:basedOn w:val="1"/>
    <w:qFormat/>
    <w:uiPriority w:val="1"/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306</Words>
  <Characters>1747</Characters>
  <Lines>14</Lines>
  <Paragraphs>4</Paragraphs>
  <TotalTime>20</TotalTime>
  <ScaleCrop>false</ScaleCrop>
  <LinksUpToDate>false</LinksUpToDate>
  <CharactersWithSpaces>2049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2020-09-10T08:24:00Z</dcterms:created>
  <dc:creator>hj</dc:creator>
  <cp:lastModifiedBy>zscqj</cp:lastModifiedBy>
  <cp:lastPrinted>2021-12-17T03:06:00Z</cp:lastPrinted>
  <dcterms:modified xsi:type="dcterms:W3CDTF">2021-12-16T16:57:30Z</dcterms:modified>
  <dc:title>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